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ADDB" w14:textId="77777777" w:rsidR="000225AB" w:rsidRDefault="00B06ADF">
      <w:pPr>
        <w:shd w:val="clear" w:color="auto" w:fill="FFFFFF"/>
        <w:spacing w:after="180"/>
        <w:rPr>
          <w:rFonts w:ascii="Arial" w:eastAsia="Arial" w:hAnsi="Arial" w:cs="Arial"/>
          <w:b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222222"/>
          <w:sz w:val="32"/>
          <w:szCs w:val="32"/>
        </w:rPr>
        <w:t>Summer Staff – Youth Dynamics</w:t>
      </w:r>
    </w:p>
    <w:p w14:paraId="7E09D395" w14:textId="43A774F7" w:rsidR="000225AB" w:rsidRDefault="00B06ADF" w:rsidP="00B06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Youth Dynamics is a missional organization that uses relational adventure ministry to invite and challenge youth to a lifelong adventure with Christ and His church. They</w:t>
      </w:r>
      <w:r>
        <w:rPr>
          <w:rFonts w:ascii="Arial" w:eastAsia="Arial" w:hAnsi="Arial" w:cs="Arial"/>
          <w:color w:val="333333"/>
        </w:rPr>
        <w:t xml:space="preserve"> believe Christ can be</w:t>
      </w:r>
      <w:r>
        <w:rPr>
          <w:rFonts w:ascii="Arial" w:eastAsia="Arial" w:hAnsi="Arial" w:cs="Arial"/>
          <w:color w:val="333333"/>
        </w:rPr>
        <w:t xml:space="preserve"> revealed through</w:t>
      </w:r>
      <w:r>
        <w:rPr>
          <w:rFonts w:ascii="Arial" w:eastAsia="Arial" w:hAnsi="Arial" w:cs="Arial"/>
          <w:color w:val="333333"/>
        </w:rPr>
        <w:t xml:space="preserve"> dynamic relationships and challenging experiences and see</w:t>
      </w:r>
      <w:r>
        <w:rPr>
          <w:rFonts w:ascii="Arial" w:eastAsia="Arial" w:hAnsi="Arial" w:cs="Arial"/>
          <w:color w:val="333333"/>
        </w:rPr>
        <w:t xml:space="preserve">k to give teenagers a healthy space to discover this by reaching </w:t>
      </w:r>
    </w:p>
    <w:p w14:paraId="2CB45BDC" w14:textId="77777777" w:rsidR="00B06ADF" w:rsidRDefault="00B06ADF" w:rsidP="00B06ADF">
      <w:pP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youth throughout the Pacific Northwest.  </w:t>
      </w:r>
    </w:p>
    <w:p w14:paraId="6D716C94" w14:textId="77777777" w:rsidR="00B06ADF" w:rsidRDefault="00B06ADF" w:rsidP="00B06ADF">
      <w:pPr>
        <w:shd w:val="clear" w:color="auto" w:fill="FFFFFF"/>
        <w:rPr>
          <w:rFonts w:ascii="Arial" w:eastAsia="Arial" w:hAnsi="Arial" w:cs="Arial"/>
          <w:color w:val="333333"/>
        </w:rPr>
      </w:pPr>
    </w:p>
    <w:p w14:paraId="05459E7E" w14:textId="0F9261AE" w:rsidR="00B06ADF" w:rsidRDefault="00B06ADF" w:rsidP="00B06ADF">
      <w:pP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They have </w:t>
      </w:r>
      <w:r>
        <w:rPr>
          <w:rFonts w:ascii="Arial" w:eastAsia="Arial" w:hAnsi="Arial" w:cs="Arial"/>
          <w:color w:val="333333"/>
        </w:rPr>
        <w:t>adventure bases near Leavenworth, WA, Portland, OR, and Boise, ID</w:t>
      </w:r>
      <w:r>
        <w:rPr>
          <w:rFonts w:ascii="Arial" w:eastAsia="Arial" w:hAnsi="Arial" w:cs="Arial"/>
          <w:color w:val="333333"/>
        </w:rPr>
        <w:t>, and e</w:t>
      </w:r>
      <w:r>
        <w:rPr>
          <w:rFonts w:ascii="Arial" w:eastAsia="Arial" w:hAnsi="Arial" w:cs="Arial"/>
          <w:color w:val="333333"/>
        </w:rPr>
        <w:t xml:space="preserve">ach location has its own flavor, but all offer world class recreational spaces, and </w:t>
      </w:r>
      <w:r>
        <w:rPr>
          <w:rFonts w:ascii="Arial" w:eastAsia="Arial" w:hAnsi="Arial" w:cs="Arial"/>
          <w:color w:val="333333"/>
        </w:rPr>
        <w:t xml:space="preserve">a </w:t>
      </w:r>
      <w:r>
        <w:rPr>
          <w:rFonts w:ascii="Arial" w:eastAsia="Arial" w:hAnsi="Arial" w:cs="Arial"/>
          <w:color w:val="333333"/>
        </w:rPr>
        <w:t>thriving local community. There’s something for everyone to love in these places! In each location we seek to cultivate healthy Kingdom culture and pursue life with gracious, yet truthful relationships.</w:t>
      </w:r>
    </w:p>
    <w:p w14:paraId="5ADE0510" w14:textId="77777777" w:rsidR="00B06ADF" w:rsidRDefault="00B06ADF" w:rsidP="00B06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color w:val="333333"/>
        </w:rPr>
      </w:pPr>
      <w:bookmarkStart w:id="0" w:name="_heading=h.gjdgxs" w:colFirst="0" w:colLast="0"/>
      <w:bookmarkEnd w:id="0"/>
    </w:p>
    <w:p w14:paraId="5A06EC1F" w14:textId="77777777" w:rsidR="000225AB" w:rsidRDefault="00B06ADF">
      <w:pP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The Position</w:t>
      </w:r>
      <w:r>
        <w:rPr>
          <w:rFonts w:ascii="Arial" w:eastAsia="Arial" w:hAnsi="Arial" w:cs="Arial"/>
          <w:color w:val="333333"/>
        </w:rPr>
        <w:t xml:space="preserve">: </w:t>
      </w:r>
    </w:p>
    <w:p w14:paraId="569D37CE" w14:textId="2DE074DB" w:rsidR="000225AB" w:rsidRDefault="00B06ADF">
      <w:pPr>
        <w:shd w:val="clear" w:color="auto" w:fill="FFFFFF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highlight w:val="white"/>
        </w:rPr>
        <w:t>As a Summer Staff team member, you will play a key role in a vital season of opportunity with teenagers.  For the summer you will join holistic missions outreach to local teens and partn</w:t>
      </w:r>
      <w:r>
        <w:rPr>
          <w:rFonts w:ascii="Arial" w:eastAsia="Arial" w:hAnsi="Arial" w:cs="Arial"/>
          <w:highlight w:val="white"/>
        </w:rPr>
        <w:t>er with the local church.  This position is transformative, weaving technical guiding skills and a relational ministry heart together. By c</w:t>
      </w:r>
      <w:r>
        <w:rPr>
          <w:rFonts w:ascii="Arial" w:eastAsia="Arial" w:hAnsi="Arial" w:cs="Arial"/>
          <w:highlight w:val="white"/>
        </w:rPr>
        <w:t xml:space="preserve">ombining these </w:t>
      </w:r>
      <w:r>
        <w:rPr>
          <w:rFonts w:ascii="Arial" w:eastAsia="Arial" w:hAnsi="Arial" w:cs="Arial"/>
          <w:highlight w:val="white"/>
        </w:rPr>
        <w:t>components together</w:t>
      </w:r>
      <w:r>
        <w:rPr>
          <w:rFonts w:ascii="Arial" w:eastAsia="Arial" w:hAnsi="Arial" w:cs="Arial"/>
          <w:highlight w:val="white"/>
        </w:rPr>
        <w:t>, this individual</w:t>
      </w:r>
      <w:r>
        <w:rPr>
          <w:rFonts w:ascii="Arial" w:eastAsia="Arial" w:hAnsi="Arial" w:cs="Arial"/>
          <w:highlight w:val="white"/>
        </w:rPr>
        <w:t xml:space="preserve"> will take a lead role in local missions outreach and </w:t>
      </w:r>
      <w:r>
        <w:rPr>
          <w:rFonts w:ascii="Arial" w:eastAsia="Arial" w:hAnsi="Arial" w:cs="Arial"/>
          <w:highlight w:val="white"/>
        </w:rPr>
        <w:t>play</w:t>
      </w:r>
      <w:r>
        <w:rPr>
          <w:rFonts w:ascii="Arial" w:eastAsia="Arial" w:hAnsi="Arial" w:cs="Arial"/>
          <w:highlight w:val="white"/>
        </w:rPr>
        <w:t xml:space="preserve"> a key role in the background work of outreach efforts. </w:t>
      </w:r>
      <w:r>
        <w:rPr>
          <w:rFonts w:ascii="Arial" w:eastAsia="Arial" w:hAnsi="Arial" w:cs="Arial"/>
          <w:highlight w:val="white"/>
        </w:rPr>
        <w:t>As guides learn to</w:t>
      </w:r>
      <w:r>
        <w:rPr>
          <w:rFonts w:ascii="Arial" w:eastAsia="Arial" w:hAnsi="Arial" w:cs="Arial"/>
          <w:highlight w:val="white"/>
        </w:rPr>
        <w:t xml:space="preserve"> serve others, they are also </w:t>
      </w:r>
      <w:r>
        <w:rPr>
          <w:rFonts w:ascii="Arial" w:eastAsia="Arial" w:hAnsi="Arial" w:cs="Arial"/>
          <w:highlight w:val="white"/>
        </w:rPr>
        <w:t>challenged in their</w:t>
      </w:r>
      <w:r>
        <w:rPr>
          <w:rFonts w:ascii="Arial" w:eastAsia="Arial" w:hAnsi="Arial" w:cs="Arial"/>
          <w:highlight w:val="white"/>
        </w:rPr>
        <w:t xml:space="preserve"> own faith and experience personal growth through i</w:t>
      </w:r>
      <w:r>
        <w:rPr>
          <w:rFonts w:ascii="Arial" w:eastAsia="Arial" w:hAnsi="Arial" w:cs="Arial"/>
          <w:highlight w:val="white"/>
        </w:rPr>
        <w:t>nvesting</w:t>
      </w:r>
      <w:r>
        <w:rPr>
          <w:rFonts w:ascii="Arial" w:eastAsia="Arial" w:hAnsi="Arial" w:cs="Arial"/>
          <w:highlight w:val="white"/>
        </w:rPr>
        <w:t xml:space="preserve"> in Christian service</w:t>
      </w:r>
      <w:r>
        <w:rPr>
          <w:rFonts w:ascii="Arial" w:eastAsia="Arial" w:hAnsi="Arial" w:cs="Arial"/>
        </w:rPr>
        <w:t>.</w:t>
      </w:r>
    </w:p>
    <w:p w14:paraId="6872ABCE" w14:textId="77777777" w:rsidR="000225AB" w:rsidRDefault="000225AB">
      <w:pPr>
        <w:shd w:val="clear" w:color="auto" w:fill="FFFFFF"/>
        <w:rPr>
          <w:rFonts w:ascii="Arial" w:eastAsia="Arial" w:hAnsi="Arial" w:cs="Arial"/>
          <w:b/>
          <w:color w:val="333333"/>
        </w:rPr>
      </w:pPr>
    </w:p>
    <w:p w14:paraId="1235F31A" w14:textId="77777777" w:rsidR="000225AB" w:rsidRDefault="00B06ADF">
      <w:pPr>
        <w:shd w:val="clear" w:color="auto" w:fill="FFFFFF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333333"/>
        </w:rPr>
        <w:t>Requirements:</w:t>
      </w:r>
    </w:p>
    <w:p w14:paraId="3ABBEA30" w14:textId="77777777" w:rsidR="000225AB" w:rsidRDefault="00B06A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passion for sharing about Jesus Christ with teens </w:t>
      </w:r>
    </w:p>
    <w:p w14:paraId="561400B0" w14:textId="77777777" w:rsidR="000225AB" w:rsidRDefault="00B06A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teachable spirit</w:t>
      </w:r>
    </w:p>
    <w:p w14:paraId="586B4431" w14:textId="77777777" w:rsidR="000225AB" w:rsidRDefault="00B06A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desire to invest in relationships</w:t>
      </w:r>
    </w:p>
    <w:p w14:paraId="2623E6FE" w14:textId="77777777" w:rsidR="000225AB" w:rsidRDefault="00B06A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love for the outdoors</w:t>
      </w:r>
    </w:p>
    <w:p w14:paraId="4A6153EC" w14:textId="77777777" w:rsidR="000225AB" w:rsidRDefault="00B06A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 at all trainings (dates flexible)</w:t>
      </w:r>
    </w:p>
    <w:p w14:paraId="12DD60AD" w14:textId="77777777" w:rsidR="000225AB" w:rsidRDefault="00B06A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willingness to personally raise support for expenses and salary prior to the </w:t>
      </w:r>
      <w:r>
        <w:rPr>
          <w:rFonts w:ascii="Arial" w:eastAsia="Arial" w:hAnsi="Arial" w:cs="Arial"/>
        </w:rPr>
        <w:t>start of the summer (training and coaching provided)</w:t>
      </w:r>
    </w:p>
    <w:p w14:paraId="51D27B74" w14:textId="77777777" w:rsidR="000225AB" w:rsidRDefault="000225AB">
      <w:pPr>
        <w:shd w:val="clear" w:color="auto" w:fill="FFFFFF"/>
        <w:rPr>
          <w:rFonts w:ascii="Arial" w:eastAsia="Arial" w:hAnsi="Arial" w:cs="Arial"/>
          <w:b/>
        </w:rPr>
      </w:pPr>
    </w:p>
    <w:p w14:paraId="12D6EA3C" w14:textId="77777777" w:rsidR="000225AB" w:rsidRDefault="00B06ADF">
      <w:pPr>
        <w:shd w:val="clear" w:color="auto" w:fill="FFFFFF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Responsibilities:</w:t>
      </w:r>
    </w:p>
    <w:p w14:paraId="59E4B226" w14:textId="77777777" w:rsidR="000225AB" w:rsidRDefault="00B06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Support and disciple students in their journey to Christ</w:t>
      </w:r>
    </w:p>
    <w:p w14:paraId="3593380B" w14:textId="77777777" w:rsidR="000225AB" w:rsidRDefault="00B06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Prepare, </w:t>
      </w:r>
      <w:proofErr w:type="gramStart"/>
      <w:r>
        <w:rPr>
          <w:rFonts w:ascii="Arial" w:eastAsia="Arial" w:hAnsi="Arial" w:cs="Arial"/>
          <w:color w:val="333333"/>
        </w:rPr>
        <w:t>facilitate</w:t>
      </w:r>
      <w:proofErr w:type="gramEnd"/>
      <w:r>
        <w:rPr>
          <w:rFonts w:ascii="Arial" w:eastAsia="Arial" w:hAnsi="Arial" w:cs="Arial"/>
          <w:color w:val="333333"/>
        </w:rPr>
        <w:t xml:space="preserve"> and guide group discussions and activities </w:t>
      </w:r>
    </w:p>
    <w:p w14:paraId="6BD9C879" w14:textId="77777777" w:rsidR="000225AB" w:rsidRDefault="00B06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Pursue competency and certification in technical skill areas (rafting, etc.)</w:t>
      </w:r>
    </w:p>
    <w:p w14:paraId="1CECB8EE" w14:textId="77777777" w:rsidR="000225AB" w:rsidRDefault="00B06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Execute operations projects and logistical tasks</w:t>
      </w:r>
    </w:p>
    <w:p w14:paraId="407F3663" w14:textId="77777777" w:rsidR="000225AB" w:rsidRDefault="00B06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Raise financial support prior to the summer to fund your ministry position</w:t>
      </w:r>
    </w:p>
    <w:p w14:paraId="2C35CDCC" w14:textId="77777777" w:rsidR="00B06ADF" w:rsidRDefault="00B06ADF" w:rsidP="00B06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33333"/>
        </w:rPr>
      </w:pPr>
    </w:p>
    <w:p w14:paraId="7700BA05" w14:textId="4CD3DAF8" w:rsidR="00B06ADF" w:rsidRDefault="00B06ADF" w:rsidP="00B06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If interested, a</w:t>
      </w:r>
      <w:r w:rsidRPr="00B06ADF">
        <w:rPr>
          <w:rFonts w:ascii="Arial" w:eastAsia="Arial" w:hAnsi="Arial" w:cs="Arial"/>
          <w:color w:val="333333"/>
        </w:rPr>
        <w:t xml:space="preserve">pply online at: </w:t>
      </w:r>
      <w:hyperlink r:id="rId6">
        <w:r w:rsidRPr="00B06ADF">
          <w:rPr>
            <w:rFonts w:ascii="Arial" w:eastAsia="Arial" w:hAnsi="Arial" w:cs="Arial"/>
            <w:color w:val="0563C1"/>
            <w:u w:val="single"/>
          </w:rPr>
          <w:t>https://yd.org/join-our-team</w:t>
        </w:r>
        <w:r w:rsidRPr="00B06ADF">
          <w:rPr>
            <w:rFonts w:ascii="Arial" w:eastAsia="Arial" w:hAnsi="Arial" w:cs="Arial"/>
            <w:color w:val="0563C1"/>
            <w:u w:val="single"/>
          </w:rPr>
          <w:t>/summer-staff/</w:t>
        </w:r>
      </w:hyperlink>
      <w:r w:rsidRPr="00B06ADF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Cs/>
          <w:color w:val="333333"/>
        </w:rPr>
        <w:t>or reach out to</w:t>
      </w:r>
      <w:r>
        <w:rPr>
          <w:rFonts w:ascii="Arial" w:eastAsia="Arial" w:hAnsi="Arial" w:cs="Arial"/>
          <w:color w:val="333333"/>
        </w:rPr>
        <w:t xml:space="preserve"> Heather Amann at </w:t>
      </w:r>
      <w:r w:rsidRPr="00B06ADF">
        <w:rPr>
          <w:rFonts w:ascii="Arial" w:eastAsia="Arial" w:hAnsi="Arial" w:cs="Arial"/>
          <w:color w:val="333333"/>
        </w:rPr>
        <w:t>hamann@yd.org</w:t>
      </w:r>
      <w:r w:rsidRPr="00B06ADF"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(503) 692-9070</w:t>
      </w:r>
      <w:r>
        <w:rPr>
          <w:rFonts w:ascii="Arial" w:eastAsia="Arial" w:hAnsi="Arial" w:cs="Arial"/>
          <w:color w:val="333333"/>
        </w:rPr>
        <w:t xml:space="preserve"> with any questions </w:t>
      </w:r>
    </w:p>
    <w:p w14:paraId="3DB3328A" w14:textId="6742C3E3" w:rsidR="00B06ADF" w:rsidRPr="00B06ADF" w:rsidRDefault="00B06ADF" w:rsidP="00B06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Arial" w:eastAsia="Arial" w:hAnsi="Arial" w:cs="Arial"/>
          <w:color w:val="333333"/>
        </w:rPr>
      </w:pPr>
    </w:p>
    <w:sectPr w:rsidR="00B06ADF" w:rsidRPr="00B06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49D4"/>
    <w:multiLevelType w:val="multilevel"/>
    <w:tmpl w:val="41E68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AC738F"/>
    <w:multiLevelType w:val="multilevel"/>
    <w:tmpl w:val="01C2C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AB"/>
    <w:rsid w:val="000225AB"/>
    <w:rsid w:val="00B06AD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D877"/>
  <w15:docId w15:val="{B03F98AD-B8C3-4323-8670-CBD83B5D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F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d.org/join-our-team/summer-staf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VjWoBlES2Z3SHvB3JZ5Pxbxsw==">AMUW2mUstpUR/P5nEkqD0QA+/LpWv5iqbH/L2RxF6fyPNBJzxuKlMBHEZ/UPz8XFPat/5Aay8DN8GdjsH4Vppb+z4CMUVdiVbIfgzhXOzEKf3/JhhyfBltX8IfxtTn+xB1G/kAE4oRch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Peters</dc:creator>
  <cp:lastModifiedBy>Joy King</cp:lastModifiedBy>
  <cp:revision>3</cp:revision>
  <dcterms:created xsi:type="dcterms:W3CDTF">2021-12-22T19:49:00Z</dcterms:created>
  <dcterms:modified xsi:type="dcterms:W3CDTF">2021-12-22T19:57:00Z</dcterms:modified>
</cp:coreProperties>
</file>